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9CEC2" w:themeColor="accent1" w:themeTint="33"/>
  <w:body>
    <w:p w:rsidR="008818BB" w:rsidRDefault="008818BB" w:rsidP="008818BB">
      <w:pPr>
        <w:tabs>
          <w:tab w:val="left" w:pos="1500"/>
        </w:tabs>
        <w:jc w:val="center"/>
        <w:rPr>
          <w:rFonts w:ascii="Georgia" w:hAnsi="Georgia"/>
          <w:sz w:val="40"/>
          <w:szCs w:val="40"/>
        </w:rPr>
      </w:pPr>
    </w:p>
    <w:p w:rsidR="008818BB" w:rsidRDefault="008818BB" w:rsidP="008818BB">
      <w:pPr>
        <w:tabs>
          <w:tab w:val="left" w:pos="1500"/>
        </w:tabs>
        <w:jc w:val="center"/>
        <w:rPr>
          <w:rFonts w:ascii="Georgia" w:hAnsi="Georgia"/>
          <w:sz w:val="48"/>
          <w:szCs w:val="40"/>
        </w:rPr>
      </w:pPr>
      <w:r w:rsidRPr="008818BB">
        <w:rPr>
          <w:rFonts w:ascii="Georgia" w:hAnsi="Georgia"/>
          <w:sz w:val="48"/>
          <w:szCs w:val="40"/>
        </w:rPr>
        <w:t>На территории Российской Федерации</w:t>
      </w:r>
    </w:p>
    <w:p w:rsidR="008818BB" w:rsidRDefault="008818BB" w:rsidP="008818BB">
      <w:pPr>
        <w:tabs>
          <w:tab w:val="left" w:pos="1500"/>
        </w:tabs>
        <w:jc w:val="center"/>
        <w:rPr>
          <w:rFonts w:ascii="Georgia" w:hAnsi="Georgia"/>
          <w:sz w:val="48"/>
          <w:szCs w:val="40"/>
        </w:rPr>
      </w:pPr>
      <w:r w:rsidRPr="008818BB">
        <w:rPr>
          <w:rFonts w:ascii="Georgia" w:hAnsi="Georgia"/>
          <w:sz w:val="48"/>
          <w:szCs w:val="40"/>
        </w:rPr>
        <w:t xml:space="preserve">введен детский телефон доверия </w:t>
      </w:r>
    </w:p>
    <w:p w:rsidR="008818BB" w:rsidRPr="008818BB" w:rsidRDefault="008818BB" w:rsidP="008818BB">
      <w:pPr>
        <w:tabs>
          <w:tab w:val="left" w:pos="1500"/>
        </w:tabs>
        <w:jc w:val="center"/>
        <w:rPr>
          <w:rFonts w:ascii="Georgia" w:hAnsi="Georgia"/>
          <w:sz w:val="48"/>
          <w:szCs w:val="40"/>
        </w:rPr>
      </w:pPr>
      <w:r w:rsidRPr="008818BB">
        <w:rPr>
          <w:rFonts w:ascii="Georgia" w:hAnsi="Georgia"/>
          <w:sz w:val="48"/>
          <w:szCs w:val="40"/>
        </w:rPr>
        <w:t xml:space="preserve">с единым номером: </w:t>
      </w:r>
    </w:p>
    <w:p w:rsidR="008818BB" w:rsidRPr="008818BB" w:rsidRDefault="008818BB" w:rsidP="008818BB">
      <w:pPr>
        <w:pStyle w:val="a3"/>
        <w:numPr>
          <w:ilvl w:val="0"/>
          <w:numId w:val="2"/>
        </w:numPr>
        <w:tabs>
          <w:tab w:val="left" w:pos="1500"/>
        </w:tabs>
        <w:jc w:val="center"/>
        <w:rPr>
          <w:rFonts w:ascii="Arial Black" w:hAnsi="Arial Black"/>
          <w:sz w:val="52"/>
          <w:szCs w:val="40"/>
        </w:rPr>
      </w:pPr>
      <w:r w:rsidRPr="008818BB">
        <w:rPr>
          <w:rFonts w:ascii="Arial Black" w:hAnsi="Arial Black"/>
          <w:sz w:val="52"/>
          <w:szCs w:val="40"/>
        </w:rPr>
        <w:t>8 – 800 – 2000 – 122</w:t>
      </w:r>
      <w:bookmarkStart w:id="0" w:name="_GoBack"/>
      <w:bookmarkEnd w:id="0"/>
    </w:p>
    <w:p w:rsidR="008818BB" w:rsidRPr="008818BB" w:rsidRDefault="008818BB" w:rsidP="008818BB">
      <w:pPr>
        <w:tabs>
          <w:tab w:val="left" w:pos="1500"/>
        </w:tabs>
        <w:jc w:val="center"/>
        <w:rPr>
          <w:rFonts w:ascii="Georgia" w:hAnsi="Georgia"/>
          <w:sz w:val="48"/>
          <w:szCs w:val="40"/>
        </w:rPr>
      </w:pPr>
    </w:p>
    <w:p w:rsidR="008818BB" w:rsidRPr="008818BB" w:rsidRDefault="008818BB" w:rsidP="008818BB">
      <w:pPr>
        <w:tabs>
          <w:tab w:val="left" w:pos="1500"/>
        </w:tabs>
        <w:jc w:val="center"/>
        <w:rPr>
          <w:rFonts w:ascii="Georgia" w:hAnsi="Georgia"/>
          <w:sz w:val="48"/>
          <w:szCs w:val="40"/>
        </w:rPr>
      </w:pPr>
      <w:r w:rsidRPr="008818BB">
        <w:rPr>
          <w:rFonts w:ascii="Georgia" w:hAnsi="Georgia"/>
          <w:sz w:val="48"/>
          <w:szCs w:val="40"/>
        </w:rPr>
        <w:t>В Республике Татарстан в службу психологической помощи можно позвонить по следующим номерам телефонов:</w:t>
      </w:r>
    </w:p>
    <w:p w:rsidR="008818BB" w:rsidRPr="008818BB" w:rsidRDefault="008818BB" w:rsidP="008818BB">
      <w:pPr>
        <w:pStyle w:val="a3"/>
        <w:numPr>
          <w:ilvl w:val="0"/>
          <w:numId w:val="1"/>
        </w:numPr>
        <w:tabs>
          <w:tab w:val="left" w:pos="1500"/>
        </w:tabs>
        <w:jc w:val="center"/>
        <w:rPr>
          <w:rFonts w:ascii="Arial Black" w:hAnsi="Arial Black"/>
          <w:sz w:val="52"/>
          <w:szCs w:val="40"/>
        </w:rPr>
      </w:pPr>
      <w:r w:rsidRPr="008818BB">
        <w:rPr>
          <w:rFonts w:ascii="Arial Black" w:hAnsi="Arial Black"/>
          <w:sz w:val="52"/>
          <w:szCs w:val="40"/>
        </w:rPr>
        <w:t>8(843)571-35-71</w:t>
      </w:r>
    </w:p>
    <w:p w:rsidR="008818BB" w:rsidRPr="008818BB" w:rsidRDefault="008818BB" w:rsidP="008818BB">
      <w:pPr>
        <w:pStyle w:val="a3"/>
        <w:numPr>
          <w:ilvl w:val="0"/>
          <w:numId w:val="1"/>
        </w:numPr>
        <w:tabs>
          <w:tab w:val="left" w:pos="1500"/>
        </w:tabs>
        <w:jc w:val="center"/>
        <w:rPr>
          <w:rFonts w:ascii="Arial Black" w:hAnsi="Arial Black"/>
          <w:sz w:val="52"/>
          <w:szCs w:val="40"/>
        </w:rPr>
      </w:pPr>
      <w:r w:rsidRPr="008818BB">
        <w:rPr>
          <w:rFonts w:ascii="Arial Black" w:hAnsi="Arial Black"/>
          <w:sz w:val="52"/>
          <w:szCs w:val="40"/>
        </w:rPr>
        <w:t>8(8555)36-65-55</w:t>
      </w:r>
    </w:p>
    <w:p w:rsidR="008818BB" w:rsidRPr="008818BB" w:rsidRDefault="008818BB" w:rsidP="008818BB">
      <w:pPr>
        <w:pStyle w:val="a3"/>
        <w:numPr>
          <w:ilvl w:val="0"/>
          <w:numId w:val="1"/>
        </w:numPr>
        <w:tabs>
          <w:tab w:val="left" w:pos="1500"/>
        </w:tabs>
        <w:jc w:val="center"/>
        <w:rPr>
          <w:rFonts w:ascii="Arial Black" w:hAnsi="Arial Black"/>
          <w:sz w:val="52"/>
          <w:szCs w:val="40"/>
        </w:rPr>
      </w:pPr>
      <w:r w:rsidRPr="008818BB">
        <w:rPr>
          <w:rFonts w:ascii="Arial Black" w:hAnsi="Arial Black"/>
          <w:sz w:val="52"/>
          <w:szCs w:val="40"/>
        </w:rPr>
        <w:t>8(8555)77-96-59</w:t>
      </w:r>
    </w:p>
    <w:p w:rsidR="008818BB" w:rsidRPr="008818BB" w:rsidRDefault="008818BB" w:rsidP="008818BB">
      <w:pPr>
        <w:tabs>
          <w:tab w:val="left" w:pos="1500"/>
        </w:tabs>
        <w:jc w:val="center"/>
        <w:rPr>
          <w:rFonts w:ascii="Georgia" w:hAnsi="Georgia"/>
          <w:sz w:val="14"/>
          <w:szCs w:val="40"/>
        </w:rPr>
      </w:pPr>
    </w:p>
    <w:p w:rsidR="008818BB" w:rsidRDefault="008818BB" w:rsidP="008818BB">
      <w:pPr>
        <w:tabs>
          <w:tab w:val="left" w:pos="1500"/>
        </w:tabs>
        <w:jc w:val="center"/>
        <w:rPr>
          <w:rFonts w:ascii="Georgia" w:hAnsi="Georgia"/>
          <w:sz w:val="48"/>
          <w:szCs w:val="40"/>
        </w:rPr>
      </w:pPr>
      <w:r w:rsidRPr="008818BB">
        <w:rPr>
          <w:rFonts w:ascii="Georgia" w:hAnsi="Georgia"/>
          <w:sz w:val="48"/>
          <w:szCs w:val="40"/>
        </w:rPr>
        <w:t>Звонок осуществляется бесплатно</w:t>
      </w:r>
    </w:p>
    <w:p w:rsidR="008818BB" w:rsidRPr="008818BB" w:rsidRDefault="008818BB" w:rsidP="008818BB">
      <w:pPr>
        <w:tabs>
          <w:tab w:val="left" w:pos="1500"/>
        </w:tabs>
        <w:jc w:val="center"/>
        <w:rPr>
          <w:rFonts w:ascii="Georgia" w:hAnsi="Georgia"/>
          <w:sz w:val="48"/>
          <w:szCs w:val="40"/>
        </w:rPr>
      </w:pPr>
      <w:r w:rsidRPr="008818BB">
        <w:rPr>
          <w:rFonts w:ascii="Georgia" w:hAnsi="Georgia"/>
          <w:sz w:val="48"/>
          <w:szCs w:val="40"/>
        </w:rPr>
        <w:t>и анонимно</w:t>
      </w:r>
    </w:p>
    <w:p w:rsidR="008818BB" w:rsidRPr="008818BB" w:rsidRDefault="008818BB" w:rsidP="008818BB">
      <w:pPr>
        <w:tabs>
          <w:tab w:val="left" w:pos="1500"/>
        </w:tabs>
        <w:jc w:val="center"/>
        <w:rPr>
          <w:rFonts w:ascii="Georgia" w:hAnsi="Georgia"/>
          <w:sz w:val="28"/>
          <w:szCs w:val="40"/>
        </w:rPr>
      </w:pPr>
    </w:p>
    <w:p w:rsidR="008818BB" w:rsidRPr="008818BB" w:rsidRDefault="008818BB" w:rsidP="008818BB">
      <w:pPr>
        <w:tabs>
          <w:tab w:val="left" w:pos="1500"/>
        </w:tabs>
        <w:jc w:val="center"/>
        <w:rPr>
          <w:rFonts w:ascii="Georgia" w:hAnsi="Georgia"/>
          <w:sz w:val="48"/>
          <w:szCs w:val="40"/>
        </w:rPr>
      </w:pPr>
      <w:r w:rsidRPr="008818BB">
        <w:rPr>
          <w:rFonts w:ascii="Georgia" w:hAnsi="Georgia"/>
          <w:sz w:val="48"/>
          <w:szCs w:val="40"/>
        </w:rPr>
        <w:t>«</w:t>
      </w:r>
      <w:proofErr w:type="spellStart"/>
      <w:r w:rsidRPr="008818BB">
        <w:rPr>
          <w:rFonts w:ascii="Georgia" w:hAnsi="Georgia"/>
          <w:sz w:val="48"/>
          <w:szCs w:val="40"/>
        </w:rPr>
        <w:t>Сердэ</w:t>
      </w:r>
      <w:r w:rsidRPr="008818BB">
        <w:rPr>
          <w:rFonts w:ascii="Georgia" w:hAnsi="Georgia"/>
          <w:sz w:val="48"/>
          <w:szCs w:val="40"/>
        </w:rPr>
        <w:t>ш</w:t>
      </w:r>
      <w:proofErr w:type="spellEnd"/>
      <w:r w:rsidRPr="008818BB">
        <w:rPr>
          <w:rFonts w:ascii="Georgia" w:hAnsi="Georgia"/>
          <w:sz w:val="48"/>
          <w:szCs w:val="40"/>
        </w:rPr>
        <w:t>- 129» – центр ГАУЗ «РКПБ»</w:t>
      </w:r>
    </w:p>
    <w:p w:rsidR="008818BB" w:rsidRPr="008818BB" w:rsidRDefault="008818BB" w:rsidP="008818BB">
      <w:pPr>
        <w:pStyle w:val="a3"/>
        <w:numPr>
          <w:ilvl w:val="0"/>
          <w:numId w:val="1"/>
        </w:numPr>
        <w:tabs>
          <w:tab w:val="left" w:pos="1500"/>
        </w:tabs>
        <w:jc w:val="center"/>
        <w:rPr>
          <w:rFonts w:ascii="Arial Black" w:hAnsi="Arial Black"/>
          <w:sz w:val="52"/>
          <w:szCs w:val="40"/>
        </w:rPr>
      </w:pPr>
      <w:r w:rsidRPr="008818BB">
        <w:rPr>
          <w:rFonts w:ascii="Arial Black" w:hAnsi="Arial Black"/>
          <w:sz w:val="52"/>
          <w:szCs w:val="40"/>
        </w:rPr>
        <w:t>8(843)279-55-80</w:t>
      </w:r>
    </w:p>
    <w:p w:rsidR="008818BB" w:rsidRPr="008818BB" w:rsidRDefault="008818BB" w:rsidP="008818BB">
      <w:pPr>
        <w:pStyle w:val="a3"/>
        <w:tabs>
          <w:tab w:val="left" w:pos="1500"/>
        </w:tabs>
        <w:jc w:val="center"/>
        <w:rPr>
          <w:rFonts w:ascii="Arial Black" w:hAnsi="Arial Black"/>
          <w:sz w:val="16"/>
          <w:szCs w:val="40"/>
        </w:rPr>
      </w:pPr>
    </w:p>
    <w:p w:rsidR="008818BB" w:rsidRPr="008818BB" w:rsidRDefault="008818BB" w:rsidP="008818BB">
      <w:pPr>
        <w:pStyle w:val="a3"/>
        <w:tabs>
          <w:tab w:val="left" w:pos="1500"/>
        </w:tabs>
        <w:jc w:val="center"/>
        <w:rPr>
          <w:rFonts w:ascii="Arial Black" w:hAnsi="Arial Black"/>
          <w:sz w:val="44"/>
          <w:szCs w:val="40"/>
        </w:rPr>
      </w:pPr>
      <w:proofErr w:type="spellStart"/>
      <w:r w:rsidRPr="008818BB">
        <w:rPr>
          <w:rFonts w:ascii="Arial Black" w:hAnsi="Arial Black"/>
          <w:sz w:val="44"/>
          <w:szCs w:val="40"/>
        </w:rPr>
        <w:t>Новоструева</w:t>
      </w:r>
      <w:proofErr w:type="spellEnd"/>
      <w:r w:rsidRPr="008818BB">
        <w:rPr>
          <w:rFonts w:ascii="Arial Black" w:hAnsi="Arial Black"/>
          <w:sz w:val="44"/>
          <w:szCs w:val="40"/>
        </w:rPr>
        <w:t xml:space="preserve"> Людмила Михайловна</w:t>
      </w:r>
    </w:p>
    <w:p w:rsidR="008818BB" w:rsidRPr="008818BB" w:rsidRDefault="008818BB" w:rsidP="008818BB">
      <w:pPr>
        <w:pStyle w:val="a3"/>
        <w:tabs>
          <w:tab w:val="left" w:pos="1500"/>
        </w:tabs>
        <w:jc w:val="center"/>
        <w:rPr>
          <w:rFonts w:ascii="Arial Black" w:hAnsi="Arial Black"/>
          <w:sz w:val="56"/>
          <w:szCs w:val="40"/>
        </w:rPr>
      </w:pPr>
      <w:r w:rsidRPr="008818BB">
        <w:rPr>
          <w:rFonts w:ascii="Times New Roman" w:hAnsi="Times New Roman" w:cs="Times New Roman"/>
          <w:sz w:val="40"/>
          <w:szCs w:val="40"/>
        </w:rPr>
        <w:t>(круглосуточная психологическая помощь)</w:t>
      </w:r>
    </w:p>
    <w:p w:rsidR="00897E00" w:rsidRDefault="00897E00"/>
    <w:sectPr w:rsidR="00897E00" w:rsidSect="008D4C0B">
      <w:pgSz w:w="11906" w:h="16838"/>
      <w:pgMar w:top="720" w:right="720" w:bottom="720" w:left="720" w:header="708" w:footer="708" w:gutter="0"/>
      <w:pgBorders w:offsetFrom="page">
        <w:top w:val="circlesRectangles" w:sz="31" w:space="24" w:color="auto"/>
        <w:left w:val="circlesRectangles" w:sz="31" w:space="24" w:color="auto"/>
        <w:bottom w:val="circlesRectangles" w:sz="31" w:space="24" w:color="auto"/>
        <w:right w:val="circlesRectang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5A2829"/>
    <w:multiLevelType w:val="hybridMultilevel"/>
    <w:tmpl w:val="C11E22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F46F32"/>
    <w:multiLevelType w:val="hybridMultilevel"/>
    <w:tmpl w:val="3A94B0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8BB"/>
    <w:rsid w:val="008818BB"/>
    <w:rsid w:val="0089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1E32C0-5F61-43CE-8FC7-D6F65EE69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8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Красный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2020-09-25T09:59:00Z</dcterms:created>
  <dcterms:modified xsi:type="dcterms:W3CDTF">2020-09-25T10:02:00Z</dcterms:modified>
</cp:coreProperties>
</file>